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AD1A5" w14:textId="20F2083C" w:rsidR="001320AC" w:rsidRPr="009927C9" w:rsidRDefault="001320AC" w:rsidP="001320AC">
      <w:pPr>
        <w:jc w:val="right"/>
        <w:rPr>
          <w:rFonts w:ascii="Times New Roman" w:hAnsi="Times New Roman" w:cs="Times New Roman"/>
          <w:sz w:val="28"/>
          <w:szCs w:val="28"/>
        </w:rPr>
      </w:pPr>
      <w:r w:rsidRPr="009927C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66143">
        <w:rPr>
          <w:rFonts w:ascii="Times New Roman" w:hAnsi="Times New Roman" w:cs="Times New Roman"/>
          <w:sz w:val="28"/>
          <w:szCs w:val="28"/>
        </w:rPr>
        <w:t>11</w:t>
      </w:r>
      <w:r w:rsidRPr="009927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0C0FCC" w14:textId="77777777" w:rsidR="00F96589" w:rsidRPr="00993359" w:rsidRDefault="00F96589" w:rsidP="00993359">
      <w:pPr>
        <w:suppressAutoHyphens/>
        <w:spacing w:line="254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Hlk224368331"/>
      <w:r w:rsidRPr="00993359">
        <w:rPr>
          <w:rFonts w:ascii="Times New Roman" w:hAnsi="Times New Roman" w:cs="Times New Roman"/>
          <w:b/>
          <w:sz w:val="28"/>
          <w:szCs w:val="28"/>
        </w:rPr>
        <w:t xml:space="preserve">Рекомендуемый ЧЕК-ЛИСТ </w:t>
      </w:r>
      <w:r w:rsidR="00993359" w:rsidRPr="00993359">
        <w:rPr>
          <w:rFonts w:ascii="Times New Roman" w:hAnsi="Times New Roman" w:cs="Times New Roman"/>
          <w:b/>
          <w:sz w:val="28"/>
          <w:szCs w:val="28"/>
        </w:rPr>
        <w:t>«</w:t>
      </w:r>
      <w:r w:rsidR="00993359" w:rsidRPr="00993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Внутривенное капельное введение лекарственного препарата с помощью системы для вливания </w:t>
      </w:r>
      <w:proofErr w:type="spellStart"/>
      <w:r w:rsidR="00993359" w:rsidRPr="00993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инфузионных</w:t>
      </w:r>
      <w:proofErr w:type="spellEnd"/>
      <w:r w:rsidR="00993359" w:rsidRPr="00993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растворов» </w:t>
      </w:r>
      <w:r w:rsidR="00993359" w:rsidRPr="00993359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(к типовому СОП </w:t>
      </w:r>
      <w:r w:rsidRPr="00993359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993359">
        <w:rPr>
          <w:rFonts w:ascii="Times New Roman" w:hAnsi="Times New Roman"/>
          <w:b/>
          <w:i/>
          <w:sz w:val="28"/>
          <w:szCs w:val="28"/>
        </w:rPr>
        <w:t>Внутривенное струйное введение лекарственных пр</w:t>
      </w:r>
      <w:r w:rsidR="00993359" w:rsidRPr="00993359">
        <w:rPr>
          <w:rFonts w:ascii="Times New Roman" w:hAnsi="Times New Roman"/>
          <w:b/>
          <w:i/>
          <w:sz w:val="28"/>
          <w:szCs w:val="28"/>
        </w:rPr>
        <w:t>епаратов и внутривенное введение</w:t>
      </w:r>
      <w:r w:rsidRPr="00993359">
        <w:rPr>
          <w:rFonts w:ascii="Times New Roman" w:hAnsi="Times New Roman"/>
          <w:b/>
          <w:i/>
          <w:sz w:val="28"/>
          <w:szCs w:val="28"/>
        </w:rPr>
        <w:t xml:space="preserve"> лекарственных препаратов </w:t>
      </w:r>
      <w:proofErr w:type="spellStart"/>
      <w:r w:rsidRPr="00993359">
        <w:rPr>
          <w:rFonts w:ascii="Times New Roman" w:hAnsi="Times New Roman"/>
          <w:b/>
          <w:i/>
          <w:sz w:val="28"/>
          <w:szCs w:val="28"/>
        </w:rPr>
        <w:t>капельно</w:t>
      </w:r>
      <w:proofErr w:type="spellEnd"/>
      <w:r w:rsidRPr="00993359">
        <w:rPr>
          <w:rFonts w:ascii="Times New Roman" w:hAnsi="Times New Roman"/>
          <w:b/>
          <w:i/>
          <w:sz w:val="28"/>
          <w:szCs w:val="28"/>
        </w:rPr>
        <w:t xml:space="preserve"> с помощью системы для вливания </w:t>
      </w:r>
      <w:proofErr w:type="spellStart"/>
      <w:r w:rsidRPr="00993359">
        <w:rPr>
          <w:rFonts w:ascii="Times New Roman" w:hAnsi="Times New Roman"/>
          <w:b/>
          <w:i/>
          <w:sz w:val="28"/>
          <w:szCs w:val="28"/>
        </w:rPr>
        <w:t>инфузионных</w:t>
      </w:r>
      <w:proofErr w:type="spellEnd"/>
      <w:r w:rsidRPr="00993359">
        <w:rPr>
          <w:rFonts w:ascii="Times New Roman" w:hAnsi="Times New Roman"/>
          <w:b/>
          <w:i/>
          <w:sz w:val="28"/>
          <w:szCs w:val="28"/>
        </w:rPr>
        <w:t xml:space="preserve"> растворов)» </w:t>
      </w:r>
    </w:p>
    <w:bookmarkEnd w:id="0"/>
    <w:p w14:paraId="71C6D68E" w14:textId="77777777" w:rsidR="00F96589" w:rsidRDefault="00F96589" w:rsidP="00F96589">
      <w:pPr>
        <w:suppressAutoHyphens/>
        <w:spacing w:line="25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421F06E" w14:textId="77777777" w:rsidR="00A41343" w:rsidRDefault="00A41343" w:rsidP="00F96589">
      <w:pPr>
        <w:suppressAutoHyphens/>
        <w:spacing w:line="25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ЧЕК-ЛИСТ</w:t>
      </w:r>
    </w:p>
    <w:p w14:paraId="5511AD10" w14:textId="77777777" w:rsidR="00A41343" w:rsidRDefault="00A41343" w:rsidP="00F96589">
      <w:pPr>
        <w:suppressAutoHyphens/>
        <w:spacing w:line="25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внутривенное капельное введение лекарственного препарата с помощью системы для вливания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инфузионных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растворов</w:t>
      </w:r>
    </w:p>
    <w:p w14:paraId="22291774" w14:textId="77777777" w:rsidR="00A41343" w:rsidRDefault="00A41343" w:rsidP="00F96589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аудита: «_____» ___________202__г.   </w:t>
      </w:r>
    </w:p>
    <w:p w14:paraId="1D759269" w14:textId="77777777" w:rsidR="00A41343" w:rsidRDefault="00A41343" w:rsidP="00F96589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подразделение _________________________________________________</w:t>
      </w:r>
    </w:p>
    <w:p w14:paraId="427E94BF" w14:textId="77777777" w:rsidR="00A41343" w:rsidRDefault="00A41343" w:rsidP="00F96589">
      <w:pPr>
        <w:pStyle w:val="a5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Ф.И.О. проводившего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аудит:_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0D1D2B9F" w14:textId="77777777" w:rsidR="00A41343" w:rsidRDefault="00A41343" w:rsidP="00F96589">
      <w:pPr>
        <w:suppressAutoHyphens/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9" w:type="dxa"/>
        <w:tblInd w:w="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10352"/>
        <w:gridCol w:w="1642"/>
        <w:gridCol w:w="1193"/>
        <w:gridCol w:w="1135"/>
      </w:tblGrid>
      <w:tr w:rsidR="00A41343" w14:paraId="5BF0D0AF" w14:textId="77777777" w:rsidTr="000B7A78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F2A23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10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03D1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Перечень практических действий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17551E1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Форма представления</w:t>
            </w:r>
          </w:p>
        </w:tc>
        <w:tc>
          <w:tcPr>
            <w:tcW w:w="2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376FED5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Отметка о выполнении</w:t>
            </w:r>
          </w:p>
        </w:tc>
      </w:tr>
      <w:tr w:rsidR="00A41343" w14:paraId="2B5BF554" w14:textId="77777777" w:rsidTr="000B7A78">
        <w:trPr>
          <w:trHeight w:val="307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2BE9D" w14:textId="77777777" w:rsidR="00A41343" w:rsidRDefault="00A41343" w:rsidP="00206B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75C3B" w14:textId="77777777" w:rsidR="00A41343" w:rsidRDefault="00A41343" w:rsidP="00206B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A4369" w14:textId="77777777" w:rsidR="00A41343" w:rsidRDefault="00A41343" w:rsidP="00206BC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7DF8F64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530CC12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Нет</w:t>
            </w:r>
          </w:p>
        </w:tc>
      </w:tr>
      <w:tr w:rsidR="00A41343" w14:paraId="6FDC51F7" w14:textId="77777777" w:rsidTr="00F96589">
        <w:trPr>
          <w:trHeight w:val="307"/>
        </w:trPr>
        <w:tc>
          <w:tcPr>
            <w:tcW w:w="14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F556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Подготовка к выполнению назначения  в процедурном кабинете</w:t>
            </w:r>
          </w:p>
        </w:tc>
      </w:tr>
      <w:tr w:rsidR="00A41343" w14:paraId="54B80868" w14:textId="77777777" w:rsidTr="00F96589">
        <w:trPr>
          <w:trHeight w:val="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1731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9C5D3" w14:textId="4DBB5859" w:rsidR="00A41343" w:rsidRDefault="00A41343" w:rsidP="009927C9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гигиеническая обработка рук. Тележка медицинская укомплектована в соответствии с СОП. Сроки годности расходных материалов проверены. Проверен лекарственный препарат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раствор на его пригодность (наименование, доза, срок годности на упаковке, пригодность по внешнему виду). Сверено с назначением врача.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4A57029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70B845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FE0F8DC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5A2D4B76" w14:textId="77777777" w:rsidTr="00F96589">
        <w:trPr>
          <w:trHeight w:val="7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75A9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C3B44" w14:textId="77777777" w:rsidR="00A41343" w:rsidRDefault="00A41343" w:rsidP="00206BCC">
            <w:pPr>
              <w:pStyle w:val="a5"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гигиеническая обработка рук. Надеты нестерильные перчатки. Приготовление лекарственного средства для внутривенного введения проведено в соответствии с СОП.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  <w:hideMark/>
          </w:tcPr>
          <w:p w14:paraId="410A4757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25FB1D1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C357744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342A94D6" w14:textId="77777777" w:rsidTr="00F96589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4CD1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2D331E" w14:textId="58847D9C" w:rsidR="00A41343" w:rsidRDefault="00A41343" w:rsidP="009927C9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Флакон с лекарственным препаратом подписан: название, дозировка, Ф.И.О. пациента, дата рождения, № палаты, время приготовления раствора, Ф.И.О. медицинской сестры. Флакон с приготовленным лекарственным средством осмотрен на его пригодность (цвет, прозрачность, осадок).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EC31E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76018BD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CA1BF0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6C66F81D" w14:textId="77777777" w:rsidTr="00F96589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CA40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E0CB7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 для внутривенной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инфузии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собрана в соответствии с СОП, доставлена в палату.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AB6B3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A4FD25C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345EB7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2AF8B11E" w14:textId="77777777" w:rsidTr="00F96589">
        <w:tc>
          <w:tcPr>
            <w:tcW w:w="14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9601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Выполнение процедуры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капельного введения лекарственных препаратов</w:t>
            </w:r>
          </w:p>
        </w:tc>
      </w:tr>
      <w:tr w:rsidR="00A41343" w14:paraId="39BD8B23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FA66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FF42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Проведена идентификация пациента. Медицинская сестра представилась, объяснила цель процедуры.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6F04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C8CF21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6313B5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5E1D574D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F8918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B2D38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Пациент занял удобное положение.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28C78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Помочь/</w:t>
            </w:r>
          </w:p>
          <w:p w14:paraId="2FE3AA3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сказать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C06CD6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C031A8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393E323D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B0FE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8DA5C0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Проведена  гигиеническая обработка рук в соответствии  с техникой.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C7D4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3FE23E4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7B3D6A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5929437E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A0DC7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F46E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Вскрыт стерильный лоток, проверена целостность упаковки, дата стерилизации и индикатор стерильности.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Вскрытые стерильные спиртовые (3) салфетки, собранный шприц/система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инфузии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размещены в стерильном лотке.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12F23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59A5CA1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DE083B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3BB9CDF7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F0E1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D6A78" w14:textId="6D25F3E3" w:rsidR="00A41343" w:rsidRDefault="00A41343" w:rsidP="009927C9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Проведена гигиеническая обработка рук в соответствии с техникой.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Надеты нестерильные перчатки.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A41B3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5877481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88D31BC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65220BBF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F604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9FE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предполагаемой венепункции выбрано правильно.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9154A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B82B6D0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0AC1804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1E4DE901" w14:textId="77777777" w:rsidTr="00F96589">
        <w:trPr>
          <w:trHeight w:val="4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9845D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7D141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Жгут наложен правильно (на рубашку или салфетку).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392EA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917EED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63304D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5CC8B5DE" w14:textId="77777777" w:rsidTr="00F96589">
        <w:trPr>
          <w:trHeight w:val="5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07BB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6153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Область венепункции дважды обработана  антисептическими салфетками,  движениями в одном направлении сверху вниз.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87F47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3A7855C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CB3E79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2C3ABBE6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5E4F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D66A4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Венепункция проведена в соответствии с СОП.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7810A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45E1FD7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9F878A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74BB0793" w14:textId="77777777" w:rsidTr="00F96589">
        <w:trPr>
          <w:trHeight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736BA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B650D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Отрегулирована скорость введения лекарственного препарата (согласно назначению врача).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5148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BAAFB6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97BFD8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0C1EF6F8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E8E2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17D9D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Игла и система зафиксированы  лейкопластырем, место венепункции закрыты  стерильной салфеткой.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CB005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E79B4A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E14B98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0E7AA3FC" w14:textId="77777777" w:rsidTr="00F96589">
        <w:trPr>
          <w:trHeight w:val="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54A0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5E8C0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Оценено самочувствие пациента.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EF167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15FEC9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8040D2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2DAFD8E9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1C13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DCCC0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Использованный  жгут дважды обработан дезинфицирующим средством, лоток помещен 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дезинфекции, использованный расходный  материал, перчатки помещены в емкость для сбора медицинских отходов класса Б.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48199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31C85A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83F410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049EF91D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121CF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AE0C2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гигиеническая обработка рук.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D5528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828C1D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EA11491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10E47624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77984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DAEB2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оценка состояния пациента, функционирование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3B22A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Спросить, посмотреть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4B86C462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C28B640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1A7E2358" w14:textId="77777777" w:rsidTr="00F96589">
        <w:tc>
          <w:tcPr>
            <w:tcW w:w="14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50218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Удаление системы для капельного введения  лекарственных препаратов</w:t>
            </w:r>
          </w:p>
        </w:tc>
      </w:tr>
      <w:tr w:rsidR="00A41343" w14:paraId="4444DF9E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EAB8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73B99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гигиеническая обработка рук. Надеты нестерильные перчатки.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6499A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17627DCD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3880E7A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70078130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38F5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E8F0A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Удаление системы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инфузии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в соответствии с СОП.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24055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D0AE494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5EFEA97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3BC3DDD6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40293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3B039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место венепункции наложена повязка. Оценено самочувствие пациента.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C470F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Выполнить/спросить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31EE7D0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3AFD679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61DEF776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23A93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DFF75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Использованный   лоток помещен в емкость для дезинфекции, перчатки помещены в емкость для сбора медицинских отходов класса Б.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DEE1D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E94BAB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0ACC7CDE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51E19557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84727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E827A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Проведена гигиеническая обработка рук.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05DF5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75E15F76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62181B70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41343" w14:paraId="36F69843" w14:textId="77777777" w:rsidTr="00F965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B1BE5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A129B" w14:textId="77777777" w:rsidR="00A41343" w:rsidRDefault="00A41343" w:rsidP="00206BCC">
            <w:pPr>
              <w:widowControl w:val="0"/>
              <w:tabs>
                <w:tab w:val="left" w:pos="741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отметку о выполнении процедуры в медицинской документации.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8AC29" w14:textId="77777777" w:rsidR="00A41343" w:rsidRDefault="00A41343" w:rsidP="00206BC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2AC1714B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14:paraId="5A242043" w14:textId="77777777" w:rsidR="00A41343" w:rsidRDefault="00A41343" w:rsidP="00206BCC">
            <w:pPr>
              <w:pStyle w:val="d1eee4e5f0e6e8eceee5f2e0e1ebe8f6fb"/>
              <w:widowControl w:val="0"/>
              <w:suppressAutoHyphens/>
              <w:spacing w:after="0" w:line="240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E0FB6D8" w14:textId="77777777" w:rsidR="00A41343" w:rsidRDefault="00A41343" w:rsidP="003452B5">
      <w:bookmarkStart w:id="1" w:name="_GoBack"/>
      <w:bookmarkEnd w:id="1"/>
    </w:p>
    <w:sectPr w:rsidR="00A41343" w:rsidSect="008440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8ABBD" w14:textId="77777777" w:rsidR="00CE787A" w:rsidRDefault="00CE787A" w:rsidP="009927C9">
      <w:pPr>
        <w:spacing w:after="0" w:line="240" w:lineRule="auto"/>
      </w:pPr>
      <w:r>
        <w:separator/>
      </w:r>
    </w:p>
  </w:endnote>
  <w:endnote w:type="continuationSeparator" w:id="0">
    <w:p w14:paraId="021AF178" w14:textId="77777777" w:rsidR="00CE787A" w:rsidRDefault="00CE787A" w:rsidP="00992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D9AAF" w14:textId="77777777" w:rsidR="009927C9" w:rsidRDefault="009927C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B26DC" w14:textId="77777777" w:rsidR="009927C9" w:rsidRDefault="009927C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96A5B" w14:textId="77777777" w:rsidR="009927C9" w:rsidRDefault="009927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75B8F" w14:textId="77777777" w:rsidR="00CE787A" w:rsidRDefault="00CE787A" w:rsidP="009927C9">
      <w:pPr>
        <w:spacing w:after="0" w:line="240" w:lineRule="auto"/>
      </w:pPr>
      <w:r>
        <w:separator/>
      </w:r>
    </w:p>
  </w:footnote>
  <w:footnote w:type="continuationSeparator" w:id="0">
    <w:p w14:paraId="2F478C01" w14:textId="77777777" w:rsidR="00CE787A" w:rsidRDefault="00CE787A" w:rsidP="00992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6483" w14:textId="77777777" w:rsidR="009927C9" w:rsidRDefault="009927C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5645064"/>
      <w:docPartObj>
        <w:docPartGallery w:val="Page Numbers (Top of Page)"/>
        <w:docPartUnique/>
      </w:docPartObj>
    </w:sdtPr>
    <w:sdtEndPr/>
    <w:sdtContent>
      <w:p w14:paraId="19C1ED98" w14:textId="52645750" w:rsidR="009927C9" w:rsidRDefault="009927C9">
        <w:pPr>
          <w:pStyle w:val="a8"/>
          <w:jc w:val="center"/>
        </w:pPr>
        <w:r w:rsidRPr="00992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92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92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52B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92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060D26D" w14:textId="77777777" w:rsidR="009927C9" w:rsidRDefault="009927C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A1409" w14:textId="77777777" w:rsidR="009927C9" w:rsidRDefault="009927C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43"/>
    <w:rsid w:val="0004355F"/>
    <w:rsid w:val="000602A7"/>
    <w:rsid w:val="000B7A78"/>
    <w:rsid w:val="001072BB"/>
    <w:rsid w:val="001320AC"/>
    <w:rsid w:val="00206BCC"/>
    <w:rsid w:val="003452B5"/>
    <w:rsid w:val="007836B2"/>
    <w:rsid w:val="00816182"/>
    <w:rsid w:val="00844010"/>
    <w:rsid w:val="0097612A"/>
    <w:rsid w:val="009927C9"/>
    <w:rsid w:val="00993359"/>
    <w:rsid w:val="00A41343"/>
    <w:rsid w:val="00BA0CE7"/>
    <w:rsid w:val="00CE787A"/>
    <w:rsid w:val="00EB14F8"/>
    <w:rsid w:val="00F66143"/>
    <w:rsid w:val="00F9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A7A23"/>
  <w15:chartTrackingRefBased/>
  <w15:docId w15:val="{97C9E26F-6D43-4158-8A1F-E44B72901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A41343"/>
    <w:pPr>
      <w:keepNext/>
      <w:numPr>
        <w:numId w:val="1"/>
      </w:numPr>
      <w:suppressAutoHyphens/>
      <w:spacing w:before="240" w:after="120" w:line="256" w:lineRule="auto"/>
      <w:contextualSpacing w:val="0"/>
      <w:jc w:val="both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A41343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No Spacing"/>
    <w:basedOn w:val="a"/>
    <w:qFormat/>
    <w:rsid w:val="00A41343"/>
    <w:pPr>
      <w:suppressAutoHyphens/>
      <w:spacing w:after="0" w:line="240" w:lineRule="auto"/>
      <w:ind w:firstLine="567"/>
      <w:jc w:val="both"/>
    </w:pPr>
  </w:style>
  <w:style w:type="paragraph" w:customStyle="1" w:styleId="d1eee4e5f0e6e8eceee5f2e0e1ebe8f6fb">
    <w:name w:val="Сd1оeeдe4еe5рf0жe6иe8мecоeeеe5 тf2аe0бe1лebиe8цf6ыfb"/>
    <w:basedOn w:val="a"/>
    <w:qFormat/>
    <w:rsid w:val="00A41343"/>
    <w:pPr>
      <w:spacing w:line="256" w:lineRule="auto"/>
      <w:ind w:firstLine="567"/>
      <w:jc w:val="both"/>
    </w:pPr>
    <w:rPr>
      <w:rFonts w:eastAsia="Times New Roman"/>
      <w:lang w:eastAsia="ru-RU"/>
    </w:rPr>
  </w:style>
  <w:style w:type="paragraph" w:styleId="a0">
    <w:name w:val="Title"/>
    <w:basedOn w:val="a"/>
    <w:next w:val="a"/>
    <w:link w:val="a6"/>
    <w:uiPriority w:val="10"/>
    <w:qFormat/>
    <w:rsid w:val="00A413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0"/>
    <w:uiPriority w:val="10"/>
    <w:rsid w:val="00A41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7"/>
    <w:uiPriority w:val="99"/>
    <w:semiHidden/>
    <w:unhideWhenUsed/>
    <w:rsid w:val="00A41343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semiHidden/>
    <w:rsid w:val="00A41343"/>
  </w:style>
  <w:style w:type="paragraph" w:styleId="a8">
    <w:name w:val="header"/>
    <w:basedOn w:val="a"/>
    <w:link w:val="a9"/>
    <w:uiPriority w:val="99"/>
    <w:unhideWhenUsed/>
    <w:rsid w:val="00992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9927C9"/>
  </w:style>
  <w:style w:type="paragraph" w:styleId="aa">
    <w:name w:val="footer"/>
    <w:basedOn w:val="a"/>
    <w:link w:val="ab"/>
    <w:uiPriority w:val="99"/>
    <w:unhideWhenUsed/>
    <w:rsid w:val="00992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992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9</cp:revision>
  <dcterms:created xsi:type="dcterms:W3CDTF">2026-03-12T23:21:00Z</dcterms:created>
  <dcterms:modified xsi:type="dcterms:W3CDTF">2026-04-01T11:40:00Z</dcterms:modified>
</cp:coreProperties>
</file>